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8121.xml.htm"/>
      <w:bookmarkStart w:id="1" w:name="kswkform4_17909581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Boer William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 OTTAWA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INDEPENDENT BANK CORP /MI/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IBCP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752"/>
        <w:gridCol w:w="1317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28,124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35.24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17,487.81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122.07 shares acquired through dividend reinvestment program (DRIP) during the third quarter.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s/Darcy J. Benjamin,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329" TargetMode="External"/><Relationship Id="rId5" Type="http://schemas.openxmlformats.org/officeDocument/2006/relationships/hyperlink" Target="http://www.sec.gov/cgi-bin/browse-edgar?action=getcompany&amp;CIK=00000393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3178</Characters>
  <CharactersWithSpaces>3689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